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u w:val="none"/>
          <w:lang w:eastAsia="zh-CN"/>
        </w:rPr>
        <w:t>银川市西夏区行政审批服务中心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u w:val="none"/>
        </w:rPr>
        <w:t>政务公开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u w:val="none"/>
          <w:lang w:eastAsia="zh-CN"/>
        </w:rPr>
        <w:t>工作征求意见和建议表</w:t>
      </w:r>
    </w:p>
    <w:bookmarkEnd w:id="0"/>
    <w:tbl>
      <w:tblPr>
        <w:tblStyle w:val="5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内容是否全面真实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是否注重实效性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程序是否规范有序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时限是否符合要求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资料是否齐全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对政务公开工作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u w:val="none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请您在符合您看法的空格内打“√”并填写意见和建议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D3401"/>
    <w:rsid w:val="19CB3FD4"/>
    <w:rsid w:val="23F63D00"/>
    <w:rsid w:val="37C24A62"/>
    <w:rsid w:val="4C9D3401"/>
    <w:rsid w:val="558818D8"/>
    <w:rsid w:val="5A5A7EFC"/>
    <w:rsid w:val="6CC307E6"/>
    <w:rsid w:val="7906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2018-10-24T04:44:00Z</dcterms:created>
  <dc:creator>Administrator</dc:creator>
  <cp:lastModifiedBy>Administrator</cp:lastModifiedBy>
  <dcterms:modified xsi:type="dcterms:W3CDTF">2018-10-24T11:28:15Z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