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银川市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西夏区201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—201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期末检测卷面分析表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学校（加盖公章）：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年级：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学科：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成绩统计</w:t>
      </w:r>
    </w:p>
    <w:tbl>
      <w:tblPr>
        <w:tblStyle w:val="3"/>
        <w:tblpPr w:leftFromText="180" w:rightFromText="180" w:vertAnchor="text" w:horzAnchor="page" w:tblpXSpec="center" w:tblpY="179"/>
        <w:tblOverlap w:val="never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1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0以上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[90-99]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[80-89]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[70-79]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[60-69]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[5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0-59]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[40-49]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[30-39]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[20-29]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[10-19]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[0-10]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30"/>
        <w:tblOverlap w:val="never"/>
        <w:tblW w:w="9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0"/>
        <w:gridCol w:w="1240"/>
        <w:gridCol w:w="1065"/>
        <w:gridCol w:w="1020"/>
        <w:gridCol w:w="1050"/>
        <w:gridCol w:w="99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总人数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总分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平均分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优秀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85分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及格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60分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二、卷面分析</w:t>
      </w:r>
    </w:p>
    <w:p>
      <w:pPr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）试卷质量分析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）学生答卷情况分析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）学生答卷中存在的问题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备注：1.请各校指定专人填写，内容真实可靠（此表可复制）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请于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月1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日前将此表交教研室，</w:t>
      </w:r>
      <w:r>
        <w:rPr>
          <w:rFonts w:hint="eastAsia" w:ascii="仿宋" w:hAnsi="仿宋" w:eastAsia="仿宋" w:cs="仿宋"/>
          <w:sz w:val="24"/>
          <w:lang w:eastAsia="zh-CN"/>
        </w:rPr>
        <w:t>赵丽苑</w:t>
      </w:r>
      <w:r>
        <w:rPr>
          <w:rFonts w:hint="eastAsia" w:ascii="仿宋" w:hAnsi="仿宋" w:eastAsia="仿宋" w:cs="仿宋"/>
          <w:sz w:val="24"/>
        </w:rPr>
        <w:t>（小学）、</w:t>
      </w:r>
      <w:r>
        <w:rPr>
          <w:rFonts w:hint="eastAsia" w:ascii="仿宋" w:hAnsi="仿宋" w:eastAsia="仿宋" w:cs="仿宋"/>
          <w:sz w:val="24"/>
          <w:lang w:eastAsia="zh-CN"/>
        </w:rPr>
        <w:t>谢小梅</w:t>
      </w:r>
      <w:r>
        <w:rPr>
          <w:rFonts w:hint="eastAsia" w:ascii="仿宋" w:hAnsi="仿宋" w:eastAsia="仿宋" w:cs="仿宋"/>
          <w:sz w:val="24"/>
        </w:rPr>
        <w:t>（中学）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28B1"/>
    <w:multiLevelType w:val="singleLevel"/>
    <w:tmpl w:val="568328B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61C41C"/>
    <w:multiLevelType w:val="singleLevel"/>
    <w:tmpl w:val="5861C41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61C6F9"/>
    <w:multiLevelType w:val="singleLevel"/>
    <w:tmpl w:val="5861C6F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F5F6C"/>
    <w:rsid w:val="744F5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2019-06-25T06:11:00Z</dcterms:created>
  <dc:creator>liyong</dc:creator>
  <cp:lastModifiedBy>liyong</cp:lastModifiedBy>
  <dcterms:modified xsi:type="dcterms:W3CDTF">2019-06-25T06:14:45Z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