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/>
        <w:jc w:val="center"/>
        <w:rPr>
          <w:rFonts w:ascii="方正小标宋_GBK" w:eastAsia="方正小标宋_GBK"/>
          <w:b w:val="0"/>
          <w:bCs w:val="0"/>
          <w:sz w:val="48"/>
          <w:szCs w:val="48"/>
          <w:lang w:eastAsia="zh-CN"/>
        </w:rPr>
      </w:pPr>
    </w:p>
    <w:p>
      <w:pPr>
        <w:pStyle w:val="2"/>
        <w:spacing w:line="560" w:lineRule="exact"/>
        <w:ind w:left="0"/>
        <w:jc w:val="center"/>
        <w:rPr>
          <w:rFonts w:ascii="方正小标宋_GBK" w:eastAsia="方正小标宋_GBK"/>
          <w:b w:val="0"/>
          <w:bCs w:val="0"/>
          <w:sz w:val="48"/>
          <w:szCs w:val="48"/>
          <w:lang w:eastAsia="zh-CN"/>
        </w:rPr>
      </w:pPr>
      <w:r>
        <w:rPr>
          <w:rFonts w:hint="eastAsia" w:ascii="方正小标宋_GBK" w:eastAsia="方正小标宋_GBK"/>
          <w:b w:val="0"/>
          <w:bCs w:val="0"/>
          <w:sz w:val="48"/>
          <w:szCs w:val="48"/>
          <w:lang w:eastAsia="zh-CN"/>
        </w:rPr>
        <w:t>银川市西夏区人民政府</w:t>
      </w:r>
      <w:r>
        <w:rPr>
          <w:rFonts w:hint="eastAsia" w:ascii="方正小标宋_GBK" w:eastAsia="方正小标宋_GBK"/>
          <w:b w:val="0"/>
          <w:bCs w:val="0"/>
          <w:spacing w:val="-90"/>
          <w:sz w:val="48"/>
          <w:szCs w:val="48"/>
          <w:lang w:eastAsia="zh-CN"/>
        </w:rPr>
        <w:t xml:space="preserve"> </w:t>
      </w:r>
      <w:r>
        <w:rPr>
          <w:rFonts w:hint="eastAsia" w:ascii="方正小标宋_GBK" w:eastAsia="方正小标宋_GBK"/>
          <w:b w:val="0"/>
          <w:bCs w:val="0"/>
          <w:sz w:val="48"/>
          <w:szCs w:val="48"/>
          <w:lang w:eastAsia="zh-CN"/>
        </w:rPr>
        <w:t>202</w:t>
      </w:r>
      <w:r>
        <w:rPr>
          <w:rFonts w:ascii="方正小标宋_GBK" w:eastAsia="方正小标宋_GBK"/>
          <w:b w:val="0"/>
          <w:bCs w:val="0"/>
          <w:sz w:val="48"/>
          <w:szCs w:val="48"/>
          <w:lang w:eastAsia="zh-CN"/>
        </w:rPr>
        <w:t>2</w:t>
      </w:r>
      <w:r>
        <w:rPr>
          <w:rFonts w:hint="eastAsia" w:ascii="方正小标宋_GBK" w:eastAsia="方正小标宋_GBK"/>
          <w:b w:val="0"/>
          <w:bCs w:val="0"/>
          <w:sz w:val="48"/>
          <w:szCs w:val="48"/>
          <w:lang w:eastAsia="zh-CN"/>
        </w:rPr>
        <w:t>年度</w:t>
      </w:r>
    </w:p>
    <w:p>
      <w:pPr>
        <w:pStyle w:val="2"/>
        <w:spacing w:line="560" w:lineRule="exact"/>
        <w:ind w:left="0"/>
        <w:jc w:val="center"/>
        <w:rPr>
          <w:rFonts w:ascii="方正小标宋_GBK" w:eastAsia="方正小标宋_GBK"/>
          <w:b w:val="0"/>
          <w:bCs w:val="0"/>
          <w:sz w:val="48"/>
          <w:szCs w:val="48"/>
          <w:lang w:eastAsia="zh-CN"/>
        </w:rPr>
      </w:pPr>
      <w:r>
        <w:rPr>
          <w:rFonts w:hint="eastAsia" w:ascii="方正小标宋_GBK" w:eastAsia="方正小标宋_GBK"/>
          <w:b w:val="0"/>
          <w:bCs w:val="0"/>
          <w:sz w:val="48"/>
          <w:szCs w:val="48"/>
          <w:lang w:eastAsia="zh-CN"/>
        </w:rPr>
        <w:t>重大行政决策事项目录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spacing w:before="10"/>
        <w:rPr>
          <w:rFonts w:ascii="宋体" w:hAnsi="宋体" w:eastAsia="宋体" w:cs="宋体"/>
          <w:b/>
          <w:bCs/>
          <w:sz w:val="14"/>
          <w:szCs w:val="14"/>
          <w:lang w:eastAsia="zh-CN"/>
        </w:rPr>
      </w:pPr>
    </w:p>
    <w:tbl>
      <w:tblPr>
        <w:tblStyle w:val="7"/>
        <w:tblW w:w="9639" w:type="dxa"/>
        <w:tblInd w:w="-5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3709"/>
        <w:gridCol w:w="2268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5"/>
              <w:ind w:left="10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决策事项名称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责任单位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计划完成时间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53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1"/>
              <w:jc w:val="center"/>
              <w:rPr>
                <w:rFonts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</w:rPr>
              <w:t>《银川市</w:t>
            </w:r>
            <w:r>
              <w:rPr>
                <w:rFonts w:ascii="Times New Roman" w:hAnsi="Times New Roman" w:eastAsia="仿宋_GB2312" w:cs="Times New Roman"/>
                <w:spacing w:val="-8"/>
                <w:sz w:val="28"/>
                <w:szCs w:val="28"/>
              </w:rPr>
              <w:t>西夏区中小学教师“县管校聘”管理改革工作实施方案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</w:rPr>
              <w:t>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85" w:beforeAutospacing="0"/>
              <w:ind w:left="10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教育局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85" w:before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2022年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53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1"/>
              <w:jc w:val="center"/>
              <w:rPr>
                <w:rFonts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</w:rPr>
              <w:t>《银川市</w:t>
            </w:r>
            <w:r>
              <w:rPr>
                <w:rFonts w:ascii="Times New Roman" w:hAnsi="Times New Roman" w:eastAsia="仿宋_GB2312" w:cs="Times New Roman"/>
                <w:spacing w:val="-8"/>
                <w:sz w:val="28"/>
                <w:szCs w:val="28"/>
              </w:rPr>
              <w:t>西夏区进一步推进中小学集团化办学工作实施意见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</w:rPr>
              <w:t>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85" w:beforeAutospacing="0"/>
              <w:ind w:left="10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教育局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85" w:before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2022年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底前</w:t>
            </w:r>
          </w:p>
        </w:tc>
      </w:tr>
    </w:tbl>
    <w:p>
      <w:pPr>
        <w:rPr>
          <w:lang w:eastAsia="zh-CN"/>
        </w:rPr>
      </w:pPr>
      <w:bookmarkStart w:id="0" w:name="_GoBack"/>
      <w:bookmarkEnd w:id="0"/>
    </w:p>
    <w:sectPr>
      <w:type w:val="continuous"/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NjU0ZGUyNmQxZjZkNzkwY2ZlNDkyNDY1MDM3NjYifQ=="/>
  </w:docVars>
  <w:rsids>
    <w:rsidRoot w:val="007812F3"/>
    <w:rsid w:val="0002406C"/>
    <w:rsid w:val="00083918"/>
    <w:rsid w:val="001B3852"/>
    <w:rsid w:val="001E21A1"/>
    <w:rsid w:val="001F64BA"/>
    <w:rsid w:val="002010AD"/>
    <w:rsid w:val="00283B3C"/>
    <w:rsid w:val="00292389"/>
    <w:rsid w:val="002B410B"/>
    <w:rsid w:val="00361838"/>
    <w:rsid w:val="00395C62"/>
    <w:rsid w:val="003C4FEF"/>
    <w:rsid w:val="003E3CB8"/>
    <w:rsid w:val="00445987"/>
    <w:rsid w:val="004A6719"/>
    <w:rsid w:val="004F624A"/>
    <w:rsid w:val="00564ACA"/>
    <w:rsid w:val="005E3721"/>
    <w:rsid w:val="005F0AAB"/>
    <w:rsid w:val="005F58D5"/>
    <w:rsid w:val="00690710"/>
    <w:rsid w:val="006C49DF"/>
    <w:rsid w:val="006C55BC"/>
    <w:rsid w:val="007275E1"/>
    <w:rsid w:val="007812F3"/>
    <w:rsid w:val="007A0B20"/>
    <w:rsid w:val="007D09FB"/>
    <w:rsid w:val="00834BAB"/>
    <w:rsid w:val="0084461A"/>
    <w:rsid w:val="00853B5A"/>
    <w:rsid w:val="008E514A"/>
    <w:rsid w:val="008F2682"/>
    <w:rsid w:val="009217DB"/>
    <w:rsid w:val="009835A0"/>
    <w:rsid w:val="00A80705"/>
    <w:rsid w:val="00B10C4B"/>
    <w:rsid w:val="00B4456B"/>
    <w:rsid w:val="00B57E71"/>
    <w:rsid w:val="00B92C6B"/>
    <w:rsid w:val="00C21D58"/>
    <w:rsid w:val="00C523E3"/>
    <w:rsid w:val="00C809ED"/>
    <w:rsid w:val="00C929C0"/>
    <w:rsid w:val="00CB51E4"/>
    <w:rsid w:val="00CF06D2"/>
    <w:rsid w:val="00D02ACF"/>
    <w:rsid w:val="00D16861"/>
    <w:rsid w:val="00DC0B3F"/>
    <w:rsid w:val="00E53704"/>
    <w:rsid w:val="00EF2FE5"/>
    <w:rsid w:val="00F0746A"/>
    <w:rsid w:val="67254250"/>
    <w:rsid w:val="70A40D66"/>
    <w:rsid w:val="77F5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59"/>
    </w:pPr>
    <w:rPr>
      <w:rFonts w:ascii="宋体" w:hAnsi="宋体" w:eastAsia="宋体"/>
      <w:b/>
      <w:bCs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style2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152</Characters>
  <Lines>1</Lines>
  <Paragraphs>1</Paragraphs>
  <TotalTime>5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2022-05-10T06:31:00Z</dcterms:created>
  <dc:creator>Administrator</dc:creator>
  <cp:lastModifiedBy>Administrator</cp:lastModifiedBy>
  <cp:lastPrinted>2022-05-11T02:10:00Z</cp:lastPrinted>
  <dcterms:modified xsi:type="dcterms:W3CDTF">2023-08-29T03:36:45Z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2021-10-08T00:00:00Z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D065D026D39D4A6DBDF29D6B67966008_12</vt:lpwstr>
  </property>
</Properties>
</file>