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银川市西夏区旅游形象标识、旅游形象宣传语、景区简介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征集评选活动报名表</w:t>
      </w:r>
    </w:p>
    <w:tbl>
      <w:tblPr>
        <w:tblStyle w:val="3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86"/>
        <w:gridCol w:w="1711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主创人姓名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机构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ind w:right="-288" w:rightChars="-137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ind w:left="71" w:leftChars="34" w:firstLine="34" w:firstLineChars="14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国籍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所在城市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移动电话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固定电话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电子邮箱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MSN/QQ</w:t>
            </w:r>
          </w:p>
        </w:tc>
        <w:tc>
          <w:tcPr>
            <w:tcW w:w="2546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投稿作品类型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(形象标识、形象宣传语、景区</w:t>
            </w:r>
            <w:r>
              <w:rPr>
                <w:rFonts w:ascii="仿宋_GB2312" w:hAnsi="Arial" w:eastAsia="仿宋_GB2312" w:cs="Arial"/>
                <w:sz w:val="24"/>
              </w:rPr>
              <w:t>简介</w:t>
            </w:r>
            <w:r>
              <w:rPr>
                <w:rFonts w:hint="eastAsia" w:ascii="仿宋_GB2312" w:hAnsi="Arial" w:eastAsia="仿宋_GB2312" w:cs="Arial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类似工作经历和所获成绩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728" w:type="dxa"/>
            <w:vAlign w:val="center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投稿作品的创作灵感和寓意</w:t>
            </w:r>
          </w:p>
        </w:tc>
        <w:tc>
          <w:tcPr>
            <w:tcW w:w="6843" w:type="dxa"/>
            <w:gridSpan w:val="3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571" w:type="dxa"/>
            <w:gridSpan w:val="4"/>
          </w:tcPr>
          <w:p>
            <w:pPr>
              <w:rPr>
                <w:rFonts w:ascii="仿宋_GB2312" w:hAnsi="Arial" w:eastAsia="仿宋_GB2312"/>
                <w:b/>
                <w:sz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</w:rPr>
              <w:t>我承诺：我阅读、理解并接受《银川市西夏区旅游形象标识、</w:t>
            </w:r>
            <w:r>
              <w:rPr>
                <w:rFonts w:ascii="仿宋_GB2312" w:hAnsi="Arial" w:eastAsia="仿宋_GB2312"/>
                <w:b/>
                <w:sz w:val="24"/>
              </w:rPr>
              <w:t>旅游</w:t>
            </w:r>
            <w:r>
              <w:rPr>
                <w:rFonts w:hint="eastAsia" w:ascii="仿宋_GB2312" w:hAnsi="Arial" w:eastAsia="仿宋_GB2312"/>
                <w:b/>
                <w:sz w:val="24"/>
              </w:rPr>
              <w:t>形象宣传语、</w:t>
            </w:r>
            <w:r>
              <w:rPr>
                <w:rFonts w:ascii="仿宋_GB2312" w:hAnsi="Arial" w:eastAsia="仿宋_GB2312"/>
                <w:b/>
                <w:sz w:val="24"/>
              </w:rPr>
              <w:t>景区简介</w:t>
            </w:r>
            <w:r>
              <w:rPr>
                <w:rFonts w:hint="eastAsia" w:ascii="仿宋_GB2312" w:hAnsi="Arial" w:eastAsia="仿宋_GB2312"/>
                <w:b/>
                <w:sz w:val="24"/>
              </w:rPr>
              <w:t>征集评选公告》，保证所填事项属实。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napToGrid w:val="0"/>
              <w:spacing w:before="156" w:after="156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snapToGrid w:val="0"/>
              <w:spacing w:before="156" w:after="156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签名/盖章                                日期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_GB2312" w:hAnsi="Arial" w:eastAsia="仿宋_GB2312"/>
          <w:b/>
          <w:sz w:val="24"/>
        </w:rPr>
      </w:pPr>
      <w:r>
        <w:rPr>
          <w:rFonts w:hint="eastAsia" w:ascii="仿宋_GB2312" w:hAnsi="Arial" w:eastAsia="仿宋_GB2312"/>
          <w:b/>
          <w:sz w:val="24"/>
        </w:rPr>
        <w:t xml:space="preserve">注意事项                                                      </w:t>
      </w:r>
    </w:p>
    <w:p>
      <w:pPr>
        <w:jc w:val="left"/>
      </w:pPr>
      <w:r>
        <w:rPr>
          <w:rFonts w:hint="eastAsia" w:ascii="仿宋_GB2312" w:hAnsi="Arial" w:eastAsia="仿宋_GB2312"/>
          <w:sz w:val="24"/>
        </w:rPr>
        <w:t xml:space="preserve">如创作者为机构，须由授权代表签署并加盖机构公章（电子章）。   </w:t>
      </w:r>
      <w:bookmarkStart w:id="0" w:name="_GoBack"/>
      <w:bookmarkEnd w:id="0"/>
    </w:p>
    <w:sectPr>
      <w:pgSz w:w="11906" w:h="16838"/>
      <w:pgMar w:top="1417" w:right="1361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7D"/>
    <w:rsid w:val="0057577D"/>
    <w:rsid w:val="5D522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2017-09-05T07:50:00Z</dcterms:created>
  <dc:creator>lenovo</dc:creator>
  <cp:lastModifiedBy>lenovo</cp:lastModifiedBy>
  <dcterms:modified xsi:type="dcterms:W3CDTF">2017-09-05T07:51:29Z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