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/>
          <w:b/>
          <w:sz w:val="44"/>
          <w:szCs w:val="44"/>
          <w:lang w:eastAsia="zh-CN"/>
        </w:rPr>
      </w:pPr>
    </w:p>
    <w:p>
      <w:pPr>
        <w:spacing w:line="540" w:lineRule="exact"/>
        <w:jc w:val="center"/>
        <w:rPr>
          <w:rFonts w:hint="eastAsia"/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居家</w:t>
      </w:r>
      <w:r>
        <w:rPr>
          <w:rFonts w:hint="eastAsia"/>
          <w:b/>
          <w:sz w:val="44"/>
          <w:szCs w:val="44"/>
          <w:lang w:eastAsia="zh-CN"/>
        </w:rPr>
        <w:t>和</w:t>
      </w:r>
      <w:r>
        <w:rPr>
          <w:rFonts w:hint="eastAsia"/>
          <w:b/>
          <w:sz w:val="44"/>
          <w:szCs w:val="44"/>
        </w:rPr>
        <w:t>社区养老服务承诺书</w:t>
      </w:r>
    </w:p>
    <w:p>
      <w:pPr>
        <w:spacing w:line="540" w:lineRule="exact"/>
        <w:jc w:val="center"/>
        <w:rPr>
          <w:rFonts w:hint="eastAsia"/>
          <w:sz w:val="36"/>
          <w:szCs w:val="36"/>
        </w:rPr>
      </w:pPr>
    </w:p>
    <w:p>
      <w:pPr>
        <w:spacing w:line="54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292100</wp:posOffset>
                </wp:positionV>
                <wp:extent cx="1028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pt;margin-top:23pt;height:0pt;width:81pt;z-index:251659264;mso-width-relative:page;mso-height-relative:page;" filled="f" stroked="t" coordsize="21600,21600" o:gfxdata="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BQB/nHWAAAACQEAAA8AAAAAAAAAAQAgAAAAOAAA&#10;AGRycy9kb3ducmV2LnhtbFBLAQIUABQAAAAIAIdO4kARBcAS9AEAAOQDAAAOAAAAAAAAAAEAIAAA&#10;ADs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w:t>（受理机构名称） ：</w:t>
      </w:r>
    </w:p>
    <w:p>
      <w:pPr>
        <w:spacing w:line="540" w:lineRule="exact"/>
        <w:ind w:firstLine="980" w:firstLineChars="3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  <w:lang w:eastAsia="zh-CN"/>
        </w:rPr>
        <w:t>相关</w:t>
      </w:r>
      <w:r>
        <w:rPr>
          <w:rFonts w:hint="eastAsia"/>
          <w:sz w:val="28"/>
          <w:szCs w:val="28"/>
        </w:rPr>
        <w:t>规定，本机构申请成为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服务机构，若</w:t>
      </w:r>
      <w:r>
        <w:rPr>
          <w:rFonts w:hint="eastAsia"/>
          <w:sz w:val="28"/>
          <w:szCs w:val="28"/>
          <w:lang w:eastAsia="zh-CN"/>
        </w:rPr>
        <w:t>审核通过</w:t>
      </w:r>
      <w:r>
        <w:rPr>
          <w:rFonts w:hint="eastAsia"/>
          <w:sz w:val="28"/>
          <w:szCs w:val="28"/>
        </w:rPr>
        <w:t>，本机构承诺如下：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1、遵守</w:t>
      </w:r>
      <w:r>
        <w:rPr>
          <w:rFonts w:hint="eastAsia"/>
          <w:sz w:val="28"/>
          <w:szCs w:val="28"/>
          <w:lang w:eastAsia="zh-CN"/>
        </w:rPr>
        <w:t>自治区养老服务政策</w:t>
      </w:r>
      <w:r>
        <w:rPr>
          <w:rFonts w:hint="eastAsia"/>
          <w:sz w:val="28"/>
          <w:szCs w:val="28"/>
        </w:rPr>
        <w:t>规定；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2、坚守诚实守信，合法经营的基本原则；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3、遵守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有关规定；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4、自觉接受管理部门的评估和监督检查；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5、提供《</w:t>
      </w:r>
      <w:r>
        <w:rPr>
          <w:rFonts w:hint="eastAsia"/>
          <w:sz w:val="28"/>
          <w:szCs w:val="28"/>
          <w:lang w:val="en-US" w:eastAsia="zh-CN"/>
        </w:rPr>
        <w:t>养老服务和护理“两项补贴”</w:t>
      </w:r>
      <w:r>
        <w:rPr>
          <w:rFonts w:hint="eastAsia"/>
          <w:sz w:val="28"/>
          <w:szCs w:val="28"/>
        </w:rPr>
        <w:t>服务机构名册》上有关本机构的信息，并保证信息的真实性；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6、不以任何政府部门的名义强行为居家养老服务对象提供服务；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7、有违反</w:t>
      </w:r>
      <w:r>
        <w:rPr>
          <w:rFonts w:hint="eastAsia"/>
          <w:sz w:val="28"/>
          <w:szCs w:val="28"/>
          <w:lang w:eastAsia="zh-CN"/>
        </w:rPr>
        <w:t>养老服务及</w:t>
      </w:r>
      <w:r>
        <w:rPr>
          <w:rFonts w:hint="eastAsia"/>
          <w:sz w:val="28"/>
          <w:szCs w:val="28"/>
        </w:rPr>
        <w:t>其他有关法律、法规规定的，自愿接受管理部门检查和处理。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</w:p>
    <w:p>
      <w:pPr>
        <w:spacing w:line="540" w:lineRule="exact"/>
        <w:ind w:firstLine="4200" w:firstLineChars="1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承诺机构（盖章）：</w:t>
      </w:r>
    </w:p>
    <w:p>
      <w:pPr>
        <w:spacing w:line="540" w:lineRule="exact"/>
        <w:ind w:firstLine="700" w:firstLineChars="250"/>
        <w:rPr>
          <w:rFonts w:hint="eastAsia"/>
          <w:sz w:val="28"/>
          <w:szCs w:val="28"/>
        </w:rPr>
      </w:pPr>
    </w:p>
    <w:p>
      <w:pPr>
        <w:ind w:firstLine="4200" w:firstLineChars="1500"/>
        <w:rPr>
          <w:rFonts w:hint="eastAsia" w:ascii="仿宋_GB2312" w:eastAsia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法定代表人签字：                 </w:t>
      </w:r>
    </w:p>
    <w:p>
      <w:pPr>
        <w:spacing w:line="580" w:lineRule="exact"/>
        <w:ind w:left="1600" w:hanging="1600" w:hangingChars="500"/>
        <w:jc w:val="center"/>
        <w:rPr>
          <w:rFonts w:hint="eastAsia"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10858"/>
    <w:rsid w:val="02510858"/>
    <w:rsid w:val="39FF863E"/>
    <w:rsid w:val="57AA7B28"/>
    <w:rsid w:val="67757F43"/>
    <w:rsid w:val="77DA1158"/>
    <w:rsid w:val="7A8FBBFD"/>
    <w:rsid w:val="9F4D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2019-04-20T06:38:00Z</dcterms:created>
  <dc:creator>汪卓莹</dc:creator>
  <cp:lastModifiedBy>kylin3</cp:lastModifiedBy>
  <cp:lastPrinted>2024-12-27T15:31:13Z</cp:lastPrinted>
  <dcterms:modified xsi:type="dcterms:W3CDTF">2024-12-27T15:31:15Z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9C18A1E611C09A429A8D2867CAEFE2FD</vt:lpwstr>
  </property>
</Properties>
</file>